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42" w:type="dxa"/>
        <w:tblLook w:val="04A0" w:firstRow="1" w:lastRow="0" w:firstColumn="1" w:lastColumn="0" w:noHBand="0" w:noVBand="1"/>
      </w:tblPr>
      <w:tblGrid>
        <w:gridCol w:w="760"/>
        <w:gridCol w:w="6186"/>
        <w:gridCol w:w="1620"/>
        <w:gridCol w:w="840"/>
        <w:gridCol w:w="1068"/>
        <w:gridCol w:w="1380"/>
        <w:gridCol w:w="1380"/>
        <w:gridCol w:w="1508"/>
      </w:tblGrid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982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  <w:r w:rsidRPr="00A04CFF">
              <w:t> </w:t>
            </w:r>
          </w:p>
          <w:p w:rsidR="002D744F" w:rsidRPr="00A04CFF" w:rsidRDefault="002D744F" w:rsidP="00A04CFF">
            <w:pPr>
              <w:jc w:val="right"/>
            </w:pPr>
            <w:r w:rsidRPr="00A04CFF">
              <w:t xml:space="preserve">Приложение </w:t>
            </w:r>
            <w:r w:rsidR="002C5DC2">
              <w:t>8</w:t>
            </w:r>
            <w:bookmarkStart w:id="0" w:name="_GoBack"/>
            <w:bookmarkEnd w:id="0"/>
            <w:r w:rsidRPr="00A04CFF">
              <w:t xml:space="preserve"> (Приложение 11)</w:t>
            </w:r>
          </w:p>
          <w:p w:rsidR="002D744F" w:rsidRPr="00A04CFF" w:rsidRDefault="002D744F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 </w:t>
            </w:r>
          </w:p>
          <w:p w:rsidR="002D744F" w:rsidRPr="00A04CFF" w:rsidRDefault="002D744F" w:rsidP="00A04CFF">
            <w:pPr>
              <w:jc w:val="right"/>
            </w:pPr>
            <w:r w:rsidRPr="00A04CFF">
              <w:t xml:space="preserve"> от 06 февраля 2020 года № ____ -р </w:t>
            </w:r>
          </w:p>
        </w:tc>
      </w:tr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982" w:type="dxa"/>
            <w:gridSpan w:val="7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</w:p>
        </w:tc>
      </w:tr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982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</w:tr>
      <w:tr w:rsidR="002D744F" w:rsidRPr="00A04CFF" w:rsidTr="002D744F">
        <w:trPr>
          <w:trHeight w:val="378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744F" w:rsidRDefault="002D744F" w:rsidP="002D744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Бюджетные ассигнования на осуществление бюджетных инвестиций в объекты муниципальной собственности в рамках </w:t>
            </w:r>
          </w:p>
          <w:p w:rsidR="002D744F" w:rsidRPr="00A04CFF" w:rsidRDefault="002D744F" w:rsidP="002D744F">
            <w:pPr>
              <w:jc w:val="center"/>
            </w:pPr>
            <w:r w:rsidRPr="00A04CFF">
              <w:rPr>
                <w:b/>
                <w:bCs/>
              </w:rPr>
              <w:t>муниципальных программ и иных расходных обязательств на 2020 год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тыс. рублей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№ п/п</w:t>
            </w:r>
          </w:p>
        </w:tc>
        <w:tc>
          <w:tcPr>
            <w:tcW w:w="618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 том числе</w:t>
            </w:r>
          </w:p>
        </w:tc>
      </w:tr>
      <w:tr w:rsidR="00A04CFF" w:rsidRPr="00A04CFF" w:rsidTr="002D744F">
        <w:trPr>
          <w:trHeight w:val="12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61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средства окружного бюджета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средства районного бюджета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I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118 344,9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105 538,3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8 209,4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8 209,4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1.1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реконструкцию ЛЭП в п. Амдерма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634,1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634,1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реконструкцию ЛЭП в п. Усть-Кара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1 149,4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1 149,4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4 550,0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4 550,0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1.2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проекта на строительство фермы на 50 голов в с. Нижняя Пеша МО «Пешский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2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</w:t>
            </w:r>
            <w:r w:rsidR="00323981">
              <w:rPr>
                <w:b/>
                <w:bCs/>
              </w:rPr>
              <w:t xml:space="preserve"> </w:t>
            </w:r>
            <w:r w:rsidRPr="00A04CFF">
              <w:rPr>
                <w:b/>
                <w:bCs/>
              </w:rPr>
              <w:t>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396,1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34.0.G5.79500</w:t>
            </w:r>
            <w:r w:rsidRPr="00A04CFF">
              <w:rPr>
                <w:b/>
                <w:bCs/>
              </w:rPr>
              <w:br/>
              <w:t>34.0.G5.S9500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396,1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Строительство водоподготовительной установки в д. Макарово</w:t>
            </w:r>
            <w:r w:rsidR="00323981">
              <w:t xml:space="preserve"> </w:t>
            </w:r>
            <w:r w:rsidRPr="00A04CFF">
              <w:t>МО «Тельвисочный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43 359,6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43 359,6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Приобретение 4 квартир в 4-квартирном жилом доме</w:t>
            </w:r>
            <w:r w:rsidR="00323981">
              <w:t xml:space="preserve"> </w:t>
            </w:r>
            <w:r w:rsidRPr="00A04CFF">
              <w:t>в п. Бугрино МО Колгуевский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20 754,9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20 754,9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Приобретение 4-квартирного жилого дома № 1 в п. Усть-Кара МО "Карский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21 331,5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21 331,5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Приобретение квартиры в с. Великовисочное МО "Великовисочный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500,0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500,0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Приобретение жилых помещений в п. Варнек МО «Юшарский сельсовет»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773,2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773,2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24 160,7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24 160,7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Строительство 4 - квартирного жилого дома с разработкой проектной документации в п. Бугрино МО «Колгуевский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4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5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8 273,6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8 273,6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строительство тепловых сетей в с. Коткино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5 412,5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5 412,5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строительство центральной котельной в с. Коткино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3 206,2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3 206,2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1 795,0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1 795,0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118 344,9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105 538,3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1A26AE" w:rsidRPr="000E25E0" w:rsidRDefault="001A26AE">
      <w:pPr>
        <w:spacing w:after="200" w:line="276" w:lineRule="auto"/>
        <w:rPr>
          <w:sz w:val="26"/>
          <w:szCs w:val="26"/>
          <w:highlight w:val="cyan"/>
        </w:rPr>
      </w:pPr>
    </w:p>
    <w:sectPr w:rsidR="001A26AE" w:rsidRPr="000E25E0" w:rsidSect="00335F4B">
      <w:footerReference w:type="default" r:id="rId8"/>
      <w:headerReference w:type="first" r:id="rId9"/>
      <w:footerReference w:type="first" r:id="rId10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81" w:rsidRDefault="00323981" w:rsidP="004B5444">
      <w:r>
        <w:separator/>
      </w:r>
    </w:p>
  </w:endnote>
  <w:endnote w:type="continuationSeparator" w:id="0">
    <w:p w:rsidR="00323981" w:rsidRDefault="0032398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3336850"/>
      <w:docPartObj>
        <w:docPartGallery w:val="Page Numbers (Bottom of Page)"/>
        <w:docPartUnique/>
      </w:docPartObj>
    </w:sdtPr>
    <w:sdtEndPr/>
    <w:sdtContent>
      <w:p w:rsidR="002D6E2F" w:rsidRDefault="002D6E2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DC2">
          <w:rPr>
            <w:noProof/>
          </w:rPr>
          <w:t>2</w:t>
        </w:r>
        <w:r>
          <w:fldChar w:fldCharType="end"/>
        </w:r>
      </w:p>
    </w:sdtContent>
  </w:sdt>
  <w:p w:rsidR="002D6E2F" w:rsidRDefault="002D6E2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3912535"/>
      <w:docPartObj>
        <w:docPartGallery w:val="Page Numbers (Bottom of Page)"/>
        <w:docPartUnique/>
      </w:docPartObj>
    </w:sdtPr>
    <w:sdtEndPr/>
    <w:sdtContent>
      <w:p w:rsidR="002D6E2F" w:rsidRDefault="00A26C4E">
        <w:pPr>
          <w:pStyle w:val="ab"/>
          <w:jc w:val="center"/>
        </w:pPr>
        <w:r>
          <w:t xml:space="preserve"> </w:t>
        </w:r>
      </w:p>
    </w:sdtContent>
  </w:sdt>
  <w:p w:rsidR="002D6E2F" w:rsidRDefault="002D6E2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81" w:rsidRDefault="00323981" w:rsidP="004B5444">
      <w:r>
        <w:separator/>
      </w:r>
    </w:p>
  </w:footnote>
  <w:footnote w:type="continuationSeparator" w:id="0">
    <w:p w:rsidR="00323981" w:rsidRDefault="00323981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E2F" w:rsidRDefault="002D6E2F" w:rsidP="002D6E2F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26A6E"/>
    <w:rsid w:val="00137038"/>
    <w:rsid w:val="00143179"/>
    <w:rsid w:val="001446D8"/>
    <w:rsid w:val="001578E0"/>
    <w:rsid w:val="00172A75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C5DC2"/>
    <w:rsid w:val="002D6983"/>
    <w:rsid w:val="002D6E2F"/>
    <w:rsid w:val="002D744F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5F4B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4F5D62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6AEE"/>
    <w:rsid w:val="00597C0B"/>
    <w:rsid w:val="005A6AFD"/>
    <w:rsid w:val="005A7A8F"/>
    <w:rsid w:val="005A7DF6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81D02"/>
    <w:rsid w:val="00782341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44CB8"/>
    <w:rsid w:val="00A556AD"/>
    <w:rsid w:val="00A55A12"/>
    <w:rsid w:val="00A67337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B1710"/>
    <w:rsid w:val="00CB4BE8"/>
    <w:rsid w:val="00CC2743"/>
    <w:rsid w:val="00CD1A70"/>
    <w:rsid w:val="00CD62BA"/>
    <w:rsid w:val="00CD6F8B"/>
    <w:rsid w:val="00CE0417"/>
    <w:rsid w:val="00CE4AC7"/>
    <w:rsid w:val="00CE7549"/>
    <w:rsid w:val="00CF0930"/>
    <w:rsid w:val="00CF47D0"/>
    <w:rsid w:val="00D043DF"/>
    <w:rsid w:val="00D1075B"/>
    <w:rsid w:val="00D108FC"/>
    <w:rsid w:val="00D305FC"/>
    <w:rsid w:val="00D36E7E"/>
    <w:rsid w:val="00D40875"/>
    <w:rsid w:val="00D60033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EF7BAD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6C643"/>
  <w15:docId w15:val="{420C3D5E-F4E8-482A-8002-96264718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30214-EEA7-4BA0-8471-177E712A4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5</cp:revision>
  <cp:lastPrinted>2019-11-01T11:10:00Z</cp:lastPrinted>
  <dcterms:created xsi:type="dcterms:W3CDTF">2020-01-27T14:36:00Z</dcterms:created>
  <dcterms:modified xsi:type="dcterms:W3CDTF">2020-01-28T09:18:00Z</dcterms:modified>
</cp:coreProperties>
</file>